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D5F97" w14:textId="77777777" w:rsidR="00AF4727" w:rsidRPr="00AF4727" w:rsidRDefault="00AF4727" w:rsidP="00AF4727">
      <w:pPr>
        <w:spacing w:before="100" w:beforeAutospacing="1" w:after="100" w:afterAutospacing="1" w:line="240" w:lineRule="auto"/>
        <w:outlineLvl w:val="0"/>
        <w:rPr>
          <w:rFonts w:eastAsia="Times New Roman" w:cs="Times New Roman"/>
          <w:b/>
          <w:bCs/>
          <w:kern w:val="36"/>
          <w:sz w:val="48"/>
          <w:szCs w:val="48"/>
          <w:lang w:eastAsia="de-DE"/>
        </w:rPr>
      </w:pPr>
      <w:r w:rsidRPr="00AF4727">
        <w:rPr>
          <w:rFonts w:eastAsia="Times New Roman" w:cs="Times New Roman"/>
          <w:b/>
          <w:bCs/>
          <w:kern w:val="36"/>
          <w:sz w:val="48"/>
          <w:szCs w:val="48"/>
          <w:lang w:eastAsia="de-DE"/>
        </w:rPr>
        <w:t>Nachlese</w:t>
      </w:r>
    </w:p>
    <w:p w14:paraId="5258E771" w14:textId="77777777" w:rsidR="00AF4727" w:rsidRPr="00AF4727" w:rsidRDefault="00AF4727" w:rsidP="00AF4727">
      <w:pPr>
        <w:spacing w:before="100" w:beforeAutospacing="1" w:after="100" w:afterAutospacing="1" w:line="240" w:lineRule="auto"/>
        <w:rPr>
          <w:rFonts w:eastAsia="Times New Roman" w:cs="Times New Roman"/>
          <w:szCs w:val="24"/>
          <w:lang w:eastAsia="de-DE"/>
        </w:rPr>
      </w:pPr>
      <w:r w:rsidRPr="00AF4727">
        <w:rPr>
          <w:rFonts w:eastAsia="Times New Roman" w:cs="Times New Roman"/>
          <w:b/>
          <w:bCs/>
          <w:szCs w:val="24"/>
          <w:lang w:eastAsia="de-DE"/>
        </w:rPr>
        <w:t>Leidenschaftlich vorgetragener akustischer Blues mit Wolfgang Kalb</w:t>
      </w:r>
    </w:p>
    <w:p w14:paraId="37B3ADBF" w14:textId="77777777" w:rsidR="002368B9" w:rsidRDefault="00AF4727" w:rsidP="002368B9">
      <w:pPr>
        <w:spacing w:before="100" w:beforeAutospacing="1" w:after="100" w:afterAutospacing="1" w:line="240" w:lineRule="auto"/>
        <w:jc w:val="both"/>
        <w:rPr>
          <w:rFonts w:eastAsia="Times New Roman" w:cs="Times New Roman"/>
          <w:szCs w:val="24"/>
          <w:lang w:eastAsia="de-DE"/>
        </w:rPr>
      </w:pPr>
      <w:r w:rsidRPr="00AF4727">
        <w:rPr>
          <w:rFonts w:eastAsia="Times New Roman" w:cs="Times New Roman"/>
          <w:szCs w:val="24"/>
          <w:lang w:eastAsia="de-DE"/>
        </w:rPr>
        <w:br/>
        <w:t>Am 5. November war es endlich so weit. Wolfgang Kalb gastierte im Algermissener Kulturbrunnen und lie</w:t>
      </w:r>
      <w:r>
        <w:rPr>
          <w:rFonts w:eastAsia="Times New Roman" w:cs="Times New Roman"/>
          <w:szCs w:val="24"/>
          <w:lang w:eastAsia="de-DE"/>
        </w:rPr>
        <w:t>ß</w:t>
      </w:r>
      <w:r w:rsidRPr="00AF4727">
        <w:rPr>
          <w:rFonts w:eastAsia="Times New Roman" w:cs="Times New Roman"/>
          <w:szCs w:val="24"/>
          <w:lang w:eastAsia="de-DE"/>
        </w:rPr>
        <w:t xml:space="preserve"> </w:t>
      </w:r>
      <w:r>
        <w:rPr>
          <w:rFonts w:eastAsia="Times New Roman" w:cs="Times New Roman"/>
          <w:szCs w:val="24"/>
          <w:lang w:eastAsia="de-DE"/>
        </w:rPr>
        <w:t>im vollbesetzten Konzertraum die</w:t>
      </w:r>
      <w:r w:rsidRPr="00AF4727">
        <w:rPr>
          <w:rFonts w:eastAsia="Times New Roman" w:cs="Times New Roman"/>
          <w:szCs w:val="24"/>
          <w:lang w:eastAsia="de-DE"/>
        </w:rPr>
        <w:t xml:space="preserve"> Zuhörer an seiner Leidenschaft, dem akustischem Traditional-Blues, Gospel und Ragtime, teilhaben. Kalb, gebürtiger Franke, hat schon im Alter von sieben Jahren seine Leidenschaft zu dieser Musik entdeckt. Damals hörte er die Platte seines älteren Bruders „Little </w:t>
      </w:r>
      <w:proofErr w:type="spellStart"/>
      <w:r w:rsidRPr="00AF4727">
        <w:rPr>
          <w:rFonts w:eastAsia="Times New Roman" w:cs="Times New Roman"/>
          <w:szCs w:val="24"/>
          <w:lang w:eastAsia="de-DE"/>
        </w:rPr>
        <w:t>Red</w:t>
      </w:r>
      <w:proofErr w:type="spellEnd"/>
      <w:r w:rsidRPr="00AF4727">
        <w:rPr>
          <w:rFonts w:eastAsia="Times New Roman" w:cs="Times New Roman"/>
          <w:szCs w:val="24"/>
          <w:lang w:eastAsia="de-DE"/>
        </w:rPr>
        <w:t xml:space="preserve"> Roster“ von den Rolling Stones so lange, bis sie hinüber war. Kalb ist ein Liebhaber alter, authentischer Blues Musik und ein großer Könner seines Fachs. Mit Fingerpickin &amp; Bottleneck interpretierte er Werke alter Meister, wie Blind Blake, Muddy Waters oder Robert Johnson zwar authentisch, spielt die Songs aber auf seine ganz eigene Weise.</w:t>
      </w:r>
    </w:p>
    <w:p w14:paraId="031D4E1C" w14:textId="77777777" w:rsidR="002368B9" w:rsidRDefault="00AF4727" w:rsidP="002368B9">
      <w:pPr>
        <w:spacing w:before="100" w:beforeAutospacing="1" w:after="100" w:afterAutospacing="1" w:line="240" w:lineRule="auto"/>
        <w:jc w:val="both"/>
        <w:rPr>
          <w:rFonts w:eastAsia="Times New Roman" w:cs="Times New Roman"/>
          <w:szCs w:val="24"/>
          <w:lang w:eastAsia="de-DE"/>
        </w:rPr>
      </w:pPr>
      <w:r w:rsidRPr="00AF4727">
        <w:rPr>
          <w:rFonts w:eastAsia="Times New Roman" w:cs="Times New Roman"/>
          <w:szCs w:val="24"/>
          <w:lang w:eastAsia="de-DE"/>
        </w:rPr>
        <w:t xml:space="preserve">Zu jeden Song gab es Erzählungen zu Entstehung der Lieder und Wissenswertes über die damalige Zeit. So erfuhren die Zuhörer, dass slowakische Brüder die Stahlgitarre erfunden hatten, von einem Ehemann, der seinem Nebenbuhler ein mit Strychnin vergiftetes Bier anreichte, weil der seiner Frau angeblich schöne Augen machte („Kind </w:t>
      </w:r>
      <w:proofErr w:type="spellStart"/>
      <w:r w:rsidRPr="00AF4727">
        <w:rPr>
          <w:rFonts w:eastAsia="Times New Roman" w:cs="Times New Roman"/>
          <w:szCs w:val="24"/>
          <w:lang w:eastAsia="de-DE"/>
        </w:rPr>
        <w:t>Hearted</w:t>
      </w:r>
      <w:proofErr w:type="spellEnd"/>
      <w:r w:rsidRPr="00AF4727">
        <w:rPr>
          <w:rFonts w:eastAsia="Times New Roman" w:cs="Times New Roman"/>
          <w:szCs w:val="24"/>
          <w:lang w:eastAsia="de-DE"/>
        </w:rPr>
        <w:t xml:space="preserve"> Woman“, Robert Johnson) und was „Fingerpicking-Style“ bedeutet. Als Straßenmusiker weder E-Gitarre noch Verstärker kannten, war die </w:t>
      </w:r>
      <w:proofErr w:type="spellStart"/>
      <w:r w:rsidRPr="00AF4727">
        <w:rPr>
          <w:rFonts w:eastAsia="Times New Roman" w:cs="Times New Roman"/>
          <w:szCs w:val="24"/>
          <w:lang w:eastAsia="de-DE"/>
        </w:rPr>
        <w:t>Dobrogitarre</w:t>
      </w:r>
      <w:proofErr w:type="spellEnd"/>
      <w:r w:rsidRPr="00AF4727">
        <w:rPr>
          <w:rFonts w:eastAsia="Times New Roman" w:cs="Times New Roman"/>
          <w:szCs w:val="24"/>
          <w:lang w:eastAsia="de-DE"/>
        </w:rPr>
        <w:t xml:space="preserve"> (</w:t>
      </w:r>
      <w:proofErr w:type="spellStart"/>
      <w:r w:rsidRPr="00AF4727">
        <w:rPr>
          <w:rFonts w:eastAsia="Times New Roman" w:cs="Times New Roman"/>
          <w:szCs w:val="24"/>
          <w:lang w:eastAsia="de-DE"/>
        </w:rPr>
        <w:t>Resonatorgitarre</w:t>
      </w:r>
      <w:proofErr w:type="spellEnd"/>
      <w:r w:rsidRPr="00AF4727">
        <w:rPr>
          <w:rFonts w:eastAsia="Times New Roman" w:cs="Times New Roman"/>
          <w:szCs w:val="24"/>
          <w:lang w:eastAsia="de-DE"/>
        </w:rPr>
        <w:t xml:space="preserve"> aus Metall) genau das Richtige für sie: Unverkennbar ihr scheppernder, lauter und quietschender Sound! Wolfgang Kalb entlockte seiner </w:t>
      </w:r>
      <w:proofErr w:type="spellStart"/>
      <w:r w:rsidRPr="00AF4727">
        <w:rPr>
          <w:rFonts w:eastAsia="Times New Roman" w:cs="Times New Roman"/>
          <w:szCs w:val="24"/>
          <w:lang w:eastAsia="de-DE"/>
        </w:rPr>
        <w:t>Dobrogitarre</w:t>
      </w:r>
      <w:proofErr w:type="spellEnd"/>
      <w:r w:rsidRPr="00AF4727">
        <w:rPr>
          <w:rFonts w:eastAsia="Times New Roman" w:cs="Times New Roman"/>
          <w:szCs w:val="24"/>
          <w:lang w:eastAsia="de-DE"/>
        </w:rPr>
        <w:t xml:space="preserve"> im Fingerpicking-Style und mit seiner </w:t>
      </w:r>
      <w:proofErr w:type="spellStart"/>
      <w:r w:rsidRPr="00AF4727">
        <w:rPr>
          <w:rFonts w:eastAsia="Times New Roman" w:cs="Times New Roman"/>
          <w:szCs w:val="24"/>
          <w:lang w:eastAsia="de-DE"/>
        </w:rPr>
        <w:t>Bottleneckspieltechnik</w:t>
      </w:r>
      <w:proofErr w:type="spellEnd"/>
      <w:r w:rsidRPr="00AF4727">
        <w:rPr>
          <w:rFonts w:eastAsia="Times New Roman" w:cs="Times New Roman"/>
          <w:szCs w:val="24"/>
          <w:lang w:eastAsia="de-DE"/>
        </w:rPr>
        <w:t xml:space="preserve"> genau diese scheppernden und laut quietschender Töne, was seine Zuhörerschaft in bewunderndes Staunen versetzte.</w:t>
      </w:r>
    </w:p>
    <w:p w14:paraId="164A33DC" w14:textId="77777777" w:rsidR="00AF4727" w:rsidRPr="00AF4727" w:rsidRDefault="00AF4727" w:rsidP="002368B9">
      <w:pPr>
        <w:spacing w:before="100" w:beforeAutospacing="1" w:after="100" w:afterAutospacing="1" w:line="240" w:lineRule="auto"/>
        <w:jc w:val="both"/>
        <w:rPr>
          <w:rFonts w:eastAsia="Times New Roman" w:cs="Times New Roman"/>
          <w:szCs w:val="24"/>
          <w:lang w:eastAsia="de-DE"/>
        </w:rPr>
      </w:pPr>
      <w:bookmarkStart w:id="0" w:name="_GoBack"/>
      <w:bookmarkEnd w:id="0"/>
      <w:r w:rsidRPr="00AF4727">
        <w:rPr>
          <w:rFonts w:eastAsia="Times New Roman" w:cs="Times New Roman"/>
          <w:szCs w:val="24"/>
          <w:lang w:eastAsia="de-DE"/>
        </w:rPr>
        <w:t xml:space="preserve">Kalb führte locker, leicht und voller Leidenschaft für den Blues durch diesen gelungenen und genussvollen Konzertabend. Nach etlichen Zugaben versprach der </w:t>
      </w:r>
      <w:proofErr w:type="spellStart"/>
      <w:r w:rsidRPr="00AF4727">
        <w:rPr>
          <w:rFonts w:eastAsia="Times New Roman" w:cs="Times New Roman"/>
          <w:szCs w:val="24"/>
          <w:lang w:eastAsia="de-DE"/>
        </w:rPr>
        <w:t>Bluesman</w:t>
      </w:r>
      <w:proofErr w:type="spellEnd"/>
      <w:r w:rsidRPr="00AF4727">
        <w:rPr>
          <w:rFonts w:eastAsia="Times New Roman" w:cs="Times New Roman"/>
          <w:szCs w:val="24"/>
          <w:lang w:eastAsia="de-DE"/>
        </w:rPr>
        <w:t xml:space="preserve"> Kalb, die musikalische Reise durch die Geschichte des Blues zu wiederholen.</w:t>
      </w:r>
      <w:r w:rsidRPr="00AF4727">
        <w:rPr>
          <w:rFonts w:eastAsia="Times New Roman" w:cs="Times New Roman"/>
          <w:szCs w:val="24"/>
          <w:lang w:eastAsia="de-DE"/>
        </w:rPr>
        <w:br/>
      </w:r>
      <w:r w:rsidRPr="00AF4727">
        <w:rPr>
          <w:rFonts w:eastAsia="Times New Roman" w:cs="Times New Roman"/>
          <w:szCs w:val="24"/>
          <w:lang w:eastAsia="de-DE"/>
        </w:rPr>
        <w:br/>
      </w:r>
      <w:r w:rsidRPr="00AF4727">
        <w:rPr>
          <w:rFonts w:eastAsia="Times New Roman" w:cs="Times New Roman"/>
          <w:b/>
          <w:bCs/>
          <w:i/>
          <w:iCs/>
          <w:szCs w:val="24"/>
          <w:lang w:eastAsia="de-DE"/>
        </w:rPr>
        <w:t>Petra Schröter</w:t>
      </w:r>
    </w:p>
    <w:p w14:paraId="37B42E6E" w14:textId="77777777" w:rsidR="00787A96" w:rsidRDefault="00381FB1" w:rsidP="00381FB1">
      <w:pPr>
        <w:tabs>
          <w:tab w:val="left" w:pos="1065"/>
        </w:tabs>
      </w:pPr>
      <w:r>
        <w:rPr>
          <w:noProof/>
        </w:rPr>
        <w:drawing>
          <wp:anchor distT="0" distB="0" distL="114300" distR="114300" simplePos="0" relativeHeight="251658240" behindDoc="0" locked="0" layoutInCell="1" allowOverlap="1" wp14:anchorId="627DF90D" wp14:editId="15C84948">
            <wp:simplePos x="895350" y="7038975"/>
            <wp:positionH relativeFrom="column">
              <wp:align>left</wp:align>
            </wp:positionH>
            <wp:positionV relativeFrom="paragraph">
              <wp:align>top</wp:align>
            </wp:positionV>
            <wp:extent cx="2305050" cy="3073400"/>
            <wp:effectExtent l="0" t="0" r="0" b="0"/>
            <wp:wrapSquare wrapText="bothSides"/>
            <wp:docPr id="1" name="Bild 1" descr="https://algermissener-kulturbrunnen.de/wp-content/uploads/2022/11/Kalb2-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germissener-kulturbrunnen.de/wp-content/uploads/2022/11/Kalb2-768x102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321213" cy="309495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rPr>
        <w:drawing>
          <wp:inline distT="0" distB="0" distL="0" distR="0" wp14:anchorId="3FB015AA" wp14:editId="613BF1AC">
            <wp:extent cx="2305050" cy="3073400"/>
            <wp:effectExtent l="0" t="0" r="0" b="0"/>
            <wp:docPr id="2" name="Bild 2" descr="https://algermissener-kulturbrunnen.de/wp-content/uploads/2022/11/Kalb3-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germissener-kulturbrunnen.de/wp-content/uploads/2022/11/Kalb3-768x10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323591" cy="3098121"/>
                    </a:xfrm>
                    <a:prstGeom prst="rect">
                      <a:avLst/>
                    </a:prstGeom>
                    <a:noFill/>
                    <a:ln>
                      <a:noFill/>
                    </a:ln>
                  </pic:spPr>
                </pic:pic>
              </a:graphicData>
            </a:graphic>
          </wp:inline>
        </w:drawing>
      </w:r>
      <w:r>
        <w:br w:type="textWrapping" w:clear="all"/>
      </w:r>
    </w:p>
    <w:p w14:paraId="16660296" w14:textId="77777777" w:rsidR="00381FB1" w:rsidRDefault="00381FB1" w:rsidP="00381FB1">
      <w:pPr>
        <w:tabs>
          <w:tab w:val="left" w:pos="1065"/>
        </w:tabs>
      </w:pPr>
      <w:r>
        <w:rPr>
          <w:noProof/>
        </w:rPr>
        <w:lastRenderedPageBreak/>
        <w:drawing>
          <wp:anchor distT="0" distB="0" distL="114300" distR="114300" simplePos="0" relativeHeight="251659264" behindDoc="0" locked="0" layoutInCell="1" allowOverlap="1" wp14:anchorId="53B3484C" wp14:editId="1FE96C45">
            <wp:simplePos x="895350" y="895350"/>
            <wp:positionH relativeFrom="column">
              <wp:align>left</wp:align>
            </wp:positionH>
            <wp:positionV relativeFrom="paragraph">
              <wp:align>top</wp:align>
            </wp:positionV>
            <wp:extent cx="2619375" cy="3492500"/>
            <wp:effectExtent l="0" t="0" r="0" b="0"/>
            <wp:wrapSquare wrapText="bothSides"/>
            <wp:docPr id="3" name="Bild 3" descr="https://algermissener-kulturbrunnen.de/wp-content/uploads/2022/11/Kalb4-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lgermissener-kulturbrunnen.de/wp-content/uploads/2022/11/Kalb4-768x1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620616" cy="3494157"/>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rPr>
        <w:drawing>
          <wp:inline distT="0" distB="0" distL="0" distR="0" wp14:anchorId="58EB52AE" wp14:editId="56CFBF37">
            <wp:extent cx="2564608" cy="3419475"/>
            <wp:effectExtent l="0" t="0" r="7620" b="0"/>
            <wp:docPr id="5" name="Bild 5" descr="https://algermissener-kulturbrunnen.de/wp-content/uploads/2022/11/Kalb6-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lgermissener-kulturbrunnen.de/wp-content/uploads/2022/11/Kalb6-768x10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1054" cy="3468069"/>
                    </a:xfrm>
                    <a:prstGeom prst="rect">
                      <a:avLst/>
                    </a:prstGeom>
                    <a:noFill/>
                    <a:ln>
                      <a:noFill/>
                    </a:ln>
                  </pic:spPr>
                </pic:pic>
              </a:graphicData>
            </a:graphic>
          </wp:inline>
        </w:drawing>
      </w:r>
      <w:r>
        <w:br w:type="textWrapping" w:clear="all"/>
      </w:r>
    </w:p>
    <w:sectPr w:rsidR="00381FB1" w:rsidSect="00381FB1">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27"/>
    <w:rsid w:val="002368B9"/>
    <w:rsid w:val="00381FB1"/>
    <w:rsid w:val="00787A96"/>
    <w:rsid w:val="00AF47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6E47"/>
  <w15:chartTrackingRefBased/>
  <w15:docId w15:val="{79279CE2-466D-466B-BC2D-B60036C8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de-DE"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134328">
      <w:bodyDiv w:val="1"/>
      <w:marLeft w:val="0"/>
      <w:marRight w:val="0"/>
      <w:marTop w:val="0"/>
      <w:marBottom w:val="0"/>
      <w:divBdr>
        <w:top w:val="none" w:sz="0" w:space="0" w:color="auto"/>
        <w:left w:val="none" w:sz="0" w:space="0" w:color="auto"/>
        <w:bottom w:val="none" w:sz="0" w:space="0" w:color="auto"/>
        <w:right w:val="none" w:sz="0" w:space="0" w:color="auto"/>
      </w:divBdr>
      <w:divsChild>
        <w:div w:id="160631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2023-01-06T15:03:00Z</cp:lastPrinted>
  <dcterms:created xsi:type="dcterms:W3CDTF">2022-11-22T06:43:00Z</dcterms:created>
  <dcterms:modified xsi:type="dcterms:W3CDTF">2023-01-06T15:03:00Z</dcterms:modified>
</cp:coreProperties>
</file>